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7" w:rsidRDefault="008814A7">
      <w:pPr>
        <w:pStyle w:val="BodyText"/>
        <w:spacing w:before="69" w:line="242" w:lineRule="auto"/>
        <w:ind w:left="3912" w:hanging="3380"/>
      </w:pPr>
    </w:p>
    <w:p w:rsidR="00F77CED" w:rsidRDefault="00BA526F">
      <w:pPr>
        <w:pStyle w:val="BodyText"/>
        <w:spacing w:before="69" w:line="242" w:lineRule="auto"/>
        <w:ind w:left="3912" w:hanging="3380"/>
      </w:pPr>
      <w:bookmarkStart w:id="0" w:name="_GoBack"/>
      <w:bookmarkEnd w:id="0"/>
      <w:r>
        <w:t>ОСНОВНЕ</w:t>
      </w:r>
      <w:r>
        <w:rPr>
          <w:spacing w:val="-5"/>
        </w:rPr>
        <w:t xml:space="preserve"> </w:t>
      </w:r>
      <w:r>
        <w:t>ИНФОРМАЦИЈЕ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НАРУЧИОЦУ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ИЗВРШИОЦУ </w:t>
      </w:r>
      <w:r>
        <w:rPr>
          <w:spacing w:val="-2"/>
        </w:rPr>
        <w:t>ПРОЈЕКТА</w:t>
      </w:r>
    </w:p>
    <w:p w:rsidR="00F77CED" w:rsidRDefault="00F77CED">
      <w:pPr>
        <w:rPr>
          <w:b/>
          <w:sz w:val="20"/>
        </w:rPr>
      </w:pPr>
    </w:p>
    <w:p w:rsidR="00F77CED" w:rsidRDefault="00F77CED">
      <w:pPr>
        <w:spacing w:before="6" w:after="1"/>
        <w:rPr>
          <w:b/>
          <w:sz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6095"/>
      </w:tblGrid>
      <w:tr w:rsidR="00774E4F" w:rsidRPr="00774E4F" w:rsidTr="0006278B">
        <w:trPr>
          <w:trHeight w:val="670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Назив</w:t>
            </w:r>
            <w:proofErr w:type="spellEnd"/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3D584F" w:rsidP="0006278B">
            <w:pPr>
              <w:pStyle w:val="TableParagraph"/>
              <w:ind w:left="145" w:right="156" w:firstLine="14"/>
              <w:jc w:val="both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  <w:lang w:val="sr-Cyrl-RS"/>
              </w:rPr>
              <w:t>Развој техничко-технолошких модела производње и примарне прераде лековитог и ароматичног биља у руралним крајевима Србије, у циљу продуктивног запошљавања становништва (Пиротски округ)</w:t>
            </w:r>
          </w:p>
        </w:tc>
      </w:tr>
      <w:tr w:rsidR="00774E4F" w:rsidRPr="00774E4F" w:rsidTr="0006278B">
        <w:trPr>
          <w:trHeight w:val="2737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Наручилац</w:t>
            </w:r>
            <w:proofErr w:type="spellEnd"/>
            <w:r w:rsidRPr="00774E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774E4F" w:rsidRDefault="00774E4F" w:rsidP="0006278B">
            <w:pPr>
              <w:pStyle w:val="TableParagraph"/>
              <w:ind w:left="147" w:firstLine="11"/>
              <w:jc w:val="both"/>
              <w:rPr>
                <w:sz w:val="24"/>
                <w:szCs w:val="24"/>
                <w:lang w:val="sr-Latn-RS" w:eastAsia="sr-Latn-RS"/>
              </w:rPr>
            </w:pPr>
            <w:r w:rsidRPr="00774E4F">
              <w:rPr>
                <w:bCs/>
                <w:kern w:val="36"/>
                <w:sz w:val="24"/>
                <w:szCs w:val="24"/>
                <w:lang w:val="sr-Latn-RS" w:eastAsia="sr-Latn-RS"/>
              </w:rPr>
              <w:t xml:space="preserve">Република Србија, </w:t>
            </w:r>
            <w:r w:rsidRPr="00774E4F">
              <w:rPr>
                <w:sz w:val="24"/>
                <w:szCs w:val="24"/>
                <w:lang w:val="sr-Latn-RS" w:eastAsia="sr-Latn-RS"/>
              </w:rPr>
              <w:t>Министарство пољопривреде, шумарства и водопривреде – Управа за аграрна плаћања</w:t>
            </w:r>
          </w:p>
          <w:p w:rsidR="00774E4F" w:rsidRPr="00774E4F" w:rsidRDefault="00774E4F" w:rsidP="00774E4F">
            <w:pPr>
              <w:pStyle w:val="TableParagraph"/>
              <w:ind w:left="147" w:firstLine="11"/>
              <w:rPr>
                <w:sz w:val="24"/>
                <w:szCs w:val="24"/>
                <w:lang w:val="sr-Latn-RS" w:eastAsia="sr-Latn-RS"/>
              </w:rPr>
            </w:pPr>
          </w:p>
          <w:p w:rsidR="00F77CED" w:rsidRPr="00774E4F" w:rsidRDefault="000F3C92" w:rsidP="00774E4F">
            <w:pPr>
              <w:pStyle w:val="TableParagraph"/>
              <w:tabs>
                <w:tab w:val="left" w:pos="5644"/>
              </w:tabs>
              <w:spacing w:line="448" w:lineRule="auto"/>
              <w:ind w:left="145" w:right="284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rStyle w:val="lrzxr"/>
                <w:sz w:val="24"/>
                <w:szCs w:val="24"/>
              </w:rPr>
              <w:t>Булевар</w:t>
            </w:r>
            <w:proofErr w:type="spellEnd"/>
            <w:r w:rsidRPr="00774E4F">
              <w:rPr>
                <w:rStyle w:val="lrzxr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rStyle w:val="lrzxr"/>
                <w:sz w:val="24"/>
                <w:szCs w:val="24"/>
              </w:rPr>
              <w:t>краља</w:t>
            </w:r>
            <w:proofErr w:type="spellEnd"/>
            <w:r w:rsidRPr="00774E4F">
              <w:rPr>
                <w:rStyle w:val="lrzxr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rStyle w:val="lrzxr"/>
                <w:sz w:val="24"/>
                <w:szCs w:val="24"/>
              </w:rPr>
              <w:t>Александра</w:t>
            </w:r>
            <w:proofErr w:type="spellEnd"/>
            <w:r w:rsidRPr="00774E4F">
              <w:rPr>
                <w:rStyle w:val="lrzxr"/>
                <w:sz w:val="24"/>
                <w:szCs w:val="24"/>
              </w:rPr>
              <w:t xml:space="preserve"> 84, </w:t>
            </w:r>
            <w:proofErr w:type="spellStart"/>
            <w:r w:rsidRPr="00774E4F">
              <w:rPr>
                <w:rStyle w:val="lrzxr"/>
                <w:sz w:val="24"/>
                <w:szCs w:val="24"/>
              </w:rPr>
              <w:t>Београд</w:t>
            </w:r>
            <w:proofErr w:type="spellEnd"/>
            <w:r w:rsidRPr="00774E4F">
              <w:rPr>
                <w:rStyle w:val="lrzxr"/>
                <w:sz w:val="24"/>
                <w:szCs w:val="24"/>
              </w:rPr>
              <w:t xml:space="preserve">  11050</w:t>
            </w:r>
          </w:p>
          <w:p w:rsidR="000F3C92" w:rsidRPr="00774E4F" w:rsidRDefault="00BA526F" w:rsidP="00774E4F">
            <w:pPr>
              <w:pStyle w:val="TableParagraph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тел</w:t>
            </w:r>
            <w:proofErr w:type="spellEnd"/>
            <w:r w:rsidRPr="00774E4F">
              <w:rPr>
                <w:sz w:val="24"/>
                <w:szCs w:val="24"/>
              </w:rPr>
              <w:t>:</w:t>
            </w:r>
            <w:r w:rsidR="000F3C92" w:rsidRPr="00774E4F">
              <w:rPr>
                <w:spacing w:val="-1"/>
                <w:sz w:val="24"/>
                <w:szCs w:val="24"/>
              </w:rPr>
              <w:t xml:space="preserve"> </w:t>
            </w:r>
            <w:r w:rsidR="000F3C92" w:rsidRPr="00774E4F">
              <w:rPr>
                <w:sz w:val="24"/>
                <w:szCs w:val="24"/>
              </w:rPr>
              <w:t>+381 11 30 20 100</w:t>
            </w:r>
          </w:p>
          <w:p w:rsidR="000F3C92" w:rsidRPr="00774E4F" w:rsidRDefault="000F3C92" w:rsidP="00774E4F">
            <w:pPr>
              <w:pStyle w:val="TableParagraph"/>
              <w:ind w:left="147" w:firstLine="57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 xml:space="preserve">       +381 11 30 20 101</w:t>
            </w:r>
          </w:p>
          <w:p w:rsidR="000F3C92" w:rsidRPr="00774E4F" w:rsidRDefault="00BA526F" w:rsidP="00774E4F">
            <w:pPr>
              <w:pStyle w:val="TableParagraph"/>
              <w:spacing w:before="6" w:line="510" w:lineRule="atLeast"/>
              <w:ind w:left="145" w:right="1276" w:firstLine="14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e-mail:</w:t>
            </w:r>
            <w:r w:rsidRPr="00774E4F">
              <w:rPr>
                <w:spacing w:val="-15"/>
                <w:sz w:val="24"/>
                <w:szCs w:val="24"/>
              </w:rPr>
              <w:t xml:space="preserve"> </w:t>
            </w:r>
            <w:r w:rsidR="000F3C92" w:rsidRPr="00774E4F">
              <w:rPr>
                <w:sz w:val="24"/>
                <w:szCs w:val="24"/>
              </w:rPr>
              <w:t>uap.kontaktcentar@minpolj.gov.rs</w:t>
            </w:r>
          </w:p>
          <w:p w:rsidR="00F77CED" w:rsidRPr="00774E4F" w:rsidRDefault="008814A7" w:rsidP="00774E4F">
            <w:pPr>
              <w:pStyle w:val="TableParagraph"/>
              <w:spacing w:before="6" w:line="510" w:lineRule="atLeast"/>
              <w:ind w:left="145" w:right="1276" w:firstLine="14"/>
              <w:rPr>
                <w:sz w:val="24"/>
                <w:szCs w:val="24"/>
              </w:rPr>
            </w:pPr>
            <w:hyperlink r:id="rId5">
              <w:r w:rsidR="000F3C92" w:rsidRPr="00774E4F">
                <w:rPr>
                  <w:sz w:val="24"/>
                  <w:szCs w:val="24"/>
                  <w:lang w:val="sr-Latn-RS"/>
                </w:rPr>
                <w:t>url:</w:t>
              </w:r>
            </w:hyperlink>
            <w:r w:rsidR="000F3C92" w:rsidRPr="00774E4F">
              <w:rPr>
                <w:sz w:val="24"/>
                <w:szCs w:val="24"/>
              </w:rPr>
              <w:t xml:space="preserve"> http://uap.gov.rs/</w:t>
            </w:r>
          </w:p>
        </w:tc>
      </w:tr>
      <w:tr w:rsidR="00774E4F" w:rsidRPr="00774E4F" w:rsidTr="0006278B">
        <w:trPr>
          <w:trHeight w:val="2458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Извршилац</w:t>
            </w:r>
            <w:proofErr w:type="spellEnd"/>
            <w:r w:rsidRPr="00774E4F">
              <w:rPr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774E4F" w:rsidRPr="00774E4F" w:rsidRDefault="00BA526F" w:rsidP="00774E4F">
            <w:pPr>
              <w:pStyle w:val="TableParagraph"/>
              <w:spacing w:line="448" w:lineRule="auto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Институт</w:t>
            </w:r>
            <w:proofErr w:type="spellEnd"/>
            <w:r w:rsidRPr="00774E4F">
              <w:rPr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за</w:t>
            </w:r>
            <w:proofErr w:type="spellEnd"/>
            <w:r w:rsidRPr="00774E4F">
              <w:rPr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шумарство</w:t>
            </w:r>
            <w:proofErr w:type="spellEnd"/>
            <w:r w:rsidRPr="00774E4F">
              <w:rPr>
                <w:sz w:val="24"/>
                <w:szCs w:val="24"/>
              </w:rPr>
              <w:t xml:space="preserve">, </w:t>
            </w:r>
            <w:proofErr w:type="spellStart"/>
            <w:r w:rsidRPr="00774E4F">
              <w:rPr>
                <w:sz w:val="24"/>
                <w:szCs w:val="24"/>
              </w:rPr>
              <w:t>Београд</w:t>
            </w:r>
            <w:proofErr w:type="spellEnd"/>
            <w:r w:rsidRPr="00774E4F">
              <w:rPr>
                <w:sz w:val="24"/>
                <w:szCs w:val="24"/>
              </w:rPr>
              <w:t xml:space="preserve"> </w:t>
            </w:r>
          </w:p>
          <w:p w:rsidR="00F77CED" w:rsidRPr="00774E4F" w:rsidRDefault="00BA526F" w:rsidP="00774E4F">
            <w:pPr>
              <w:pStyle w:val="TableParagraph"/>
              <w:spacing w:line="449" w:lineRule="auto"/>
              <w:ind w:left="147" w:firstLine="11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Кнеза</w:t>
            </w:r>
            <w:proofErr w:type="spellEnd"/>
            <w:r w:rsidRPr="00774E4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Вишеслава</w:t>
            </w:r>
            <w:proofErr w:type="spellEnd"/>
            <w:r w:rsidRPr="00774E4F">
              <w:rPr>
                <w:spacing w:val="-11"/>
                <w:sz w:val="24"/>
                <w:szCs w:val="24"/>
              </w:rPr>
              <w:t xml:space="preserve"> </w:t>
            </w:r>
            <w:r w:rsidRPr="00774E4F">
              <w:rPr>
                <w:sz w:val="24"/>
                <w:szCs w:val="24"/>
              </w:rPr>
              <w:t>3,</w:t>
            </w:r>
            <w:r w:rsidRPr="00774E4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Београд</w:t>
            </w:r>
            <w:proofErr w:type="spellEnd"/>
            <w:r w:rsidR="00774E4F" w:rsidRPr="00774E4F">
              <w:rPr>
                <w:sz w:val="24"/>
                <w:szCs w:val="24"/>
              </w:rPr>
              <w:t xml:space="preserve"> 11030</w:t>
            </w:r>
          </w:p>
          <w:p w:rsidR="00F77CED" w:rsidRPr="00774E4F" w:rsidRDefault="00BA526F" w:rsidP="009B318A">
            <w:pPr>
              <w:pStyle w:val="TableParagraph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тел</w:t>
            </w:r>
            <w:proofErr w:type="spellEnd"/>
            <w:r w:rsidRPr="00774E4F">
              <w:rPr>
                <w:sz w:val="24"/>
                <w:szCs w:val="24"/>
              </w:rPr>
              <w:t>:</w:t>
            </w:r>
            <w:r w:rsidRPr="00774E4F">
              <w:rPr>
                <w:spacing w:val="-3"/>
                <w:sz w:val="24"/>
                <w:szCs w:val="24"/>
              </w:rPr>
              <w:t xml:space="preserve"> </w:t>
            </w:r>
            <w:r w:rsidRPr="00774E4F">
              <w:rPr>
                <w:sz w:val="24"/>
                <w:szCs w:val="24"/>
              </w:rPr>
              <w:t>+381 11 35</w:t>
            </w:r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r w:rsidRPr="00774E4F">
              <w:rPr>
                <w:sz w:val="24"/>
                <w:szCs w:val="24"/>
              </w:rPr>
              <w:t>53 355 ,</w:t>
            </w:r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факс</w:t>
            </w:r>
            <w:proofErr w:type="spellEnd"/>
            <w:r w:rsidRPr="00774E4F">
              <w:rPr>
                <w:sz w:val="24"/>
                <w:szCs w:val="24"/>
              </w:rPr>
              <w:t>: +381 11</w:t>
            </w:r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r w:rsidRPr="00774E4F">
              <w:rPr>
                <w:sz w:val="24"/>
                <w:szCs w:val="24"/>
              </w:rPr>
              <w:t xml:space="preserve">25 45 </w:t>
            </w:r>
            <w:r w:rsidRPr="00774E4F">
              <w:rPr>
                <w:spacing w:val="-5"/>
                <w:sz w:val="24"/>
                <w:szCs w:val="24"/>
              </w:rPr>
              <w:t>969</w:t>
            </w:r>
          </w:p>
          <w:p w:rsidR="00BA362D" w:rsidRPr="00774E4F" w:rsidRDefault="00BA362D" w:rsidP="00BA362D">
            <w:pPr>
              <w:pStyle w:val="TableParagraph"/>
              <w:ind w:left="145" w:right="2835" w:firstLine="14"/>
              <w:rPr>
                <w:sz w:val="24"/>
                <w:szCs w:val="24"/>
              </w:rPr>
            </w:pPr>
          </w:p>
          <w:p w:rsidR="00BA362D" w:rsidRPr="00774E4F" w:rsidRDefault="00BA526F" w:rsidP="00774E4F">
            <w:pPr>
              <w:pStyle w:val="TableParagraph"/>
              <w:ind w:left="145" w:right="2268" w:firstLine="14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e-mail:</w:t>
            </w:r>
            <w:r w:rsidRPr="00774E4F">
              <w:rPr>
                <w:spacing w:val="-15"/>
                <w:sz w:val="24"/>
                <w:szCs w:val="24"/>
              </w:rPr>
              <w:t xml:space="preserve"> </w:t>
            </w:r>
            <w:hyperlink r:id="rId6">
              <w:r w:rsidRPr="00774E4F">
                <w:rPr>
                  <w:sz w:val="24"/>
                  <w:szCs w:val="24"/>
                  <w:u w:val="single"/>
                </w:rPr>
                <w:t>institut@forest.org.rs</w:t>
              </w:r>
            </w:hyperlink>
            <w:r w:rsidRPr="00774E4F">
              <w:rPr>
                <w:sz w:val="24"/>
                <w:szCs w:val="24"/>
              </w:rPr>
              <w:t xml:space="preserve"> </w:t>
            </w:r>
          </w:p>
          <w:p w:rsidR="00BA362D" w:rsidRPr="00774E4F" w:rsidRDefault="00BA362D" w:rsidP="00BA362D">
            <w:pPr>
              <w:pStyle w:val="TableParagraph"/>
              <w:ind w:left="147" w:right="2693" w:firstLine="11"/>
              <w:rPr>
                <w:sz w:val="24"/>
                <w:szCs w:val="24"/>
              </w:rPr>
            </w:pPr>
          </w:p>
          <w:p w:rsidR="00F77CED" w:rsidRPr="00774E4F" w:rsidRDefault="00BA526F" w:rsidP="00774E4F">
            <w:pPr>
              <w:pStyle w:val="TableParagraph"/>
              <w:tabs>
                <w:tab w:val="left" w:pos="4226"/>
              </w:tabs>
              <w:ind w:left="147" w:right="992" w:firstLine="11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url:</w:t>
            </w:r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hyperlink r:id="rId7">
              <w:r w:rsidR="00BA362D" w:rsidRPr="00774E4F">
                <w:rPr>
                  <w:spacing w:val="-2"/>
                  <w:sz w:val="24"/>
                  <w:szCs w:val="24"/>
                  <w:u w:val="single"/>
                </w:rPr>
                <w:t>http://www.forest.org.rs</w:t>
              </w:r>
            </w:hyperlink>
          </w:p>
        </w:tc>
      </w:tr>
      <w:tr w:rsidR="00774E4F" w:rsidRPr="00774E4F" w:rsidTr="0006278B">
        <w:trPr>
          <w:trHeight w:val="1615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Руководилац</w:t>
            </w:r>
            <w:proofErr w:type="spellEnd"/>
            <w:r w:rsidRPr="00774E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9B318A" w:rsidP="009B318A">
            <w:pPr>
              <w:pStyle w:val="TableParagraph"/>
              <w:spacing w:line="270" w:lineRule="exact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д</w:t>
            </w:r>
            <w:r w:rsidR="00BA526F" w:rsidRPr="00774E4F">
              <w:rPr>
                <w:sz w:val="24"/>
                <w:szCs w:val="24"/>
              </w:rPr>
              <w:t>р</w:t>
            </w:r>
            <w:proofErr w:type="spellEnd"/>
            <w:r w:rsidR="00BA526F" w:rsidRPr="00774E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D584F" w:rsidRPr="00774E4F">
              <w:rPr>
                <w:sz w:val="24"/>
                <w:szCs w:val="24"/>
              </w:rPr>
              <w:t>Љубинко</w:t>
            </w:r>
            <w:proofErr w:type="spellEnd"/>
            <w:r w:rsidR="003D584F" w:rsidRPr="00774E4F">
              <w:rPr>
                <w:sz w:val="24"/>
                <w:szCs w:val="24"/>
              </w:rPr>
              <w:t xml:space="preserve"> </w:t>
            </w:r>
            <w:proofErr w:type="spellStart"/>
            <w:r w:rsidR="003D584F" w:rsidRPr="00774E4F">
              <w:rPr>
                <w:sz w:val="24"/>
                <w:szCs w:val="24"/>
              </w:rPr>
              <w:t>Ракоњац</w:t>
            </w:r>
            <w:proofErr w:type="spellEnd"/>
          </w:p>
          <w:p w:rsidR="00F77CED" w:rsidRPr="00774E4F" w:rsidRDefault="00F77CED" w:rsidP="009B318A">
            <w:pPr>
              <w:pStyle w:val="TableParagraph"/>
              <w:spacing w:before="10"/>
              <w:ind w:left="145" w:firstLine="14"/>
              <w:rPr>
                <w:b/>
                <w:sz w:val="24"/>
                <w:szCs w:val="24"/>
              </w:rPr>
            </w:pPr>
          </w:p>
          <w:p w:rsidR="00F77CED" w:rsidRPr="00774E4F" w:rsidRDefault="00BA526F" w:rsidP="009B318A">
            <w:pPr>
              <w:pStyle w:val="TableParagraph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Институт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за</w:t>
            </w:r>
            <w:proofErr w:type="spellEnd"/>
            <w:r w:rsidRPr="00774E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шумарство</w:t>
            </w:r>
            <w:proofErr w:type="spellEnd"/>
            <w:r w:rsidRPr="00774E4F">
              <w:rPr>
                <w:sz w:val="24"/>
                <w:szCs w:val="24"/>
              </w:rPr>
              <w:t>,</w:t>
            </w:r>
            <w:r w:rsidRPr="00774E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Београд</w:t>
            </w:r>
            <w:proofErr w:type="spellEnd"/>
          </w:p>
          <w:p w:rsidR="00F77CED" w:rsidRPr="00774E4F" w:rsidRDefault="00F77CED" w:rsidP="009B318A">
            <w:pPr>
              <w:pStyle w:val="TableParagraph"/>
              <w:spacing w:before="10"/>
              <w:ind w:left="145" w:firstLine="14"/>
              <w:rPr>
                <w:b/>
                <w:sz w:val="24"/>
                <w:szCs w:val="24"/>
              </w:rPr>
            </w:pPr>
          </w:p>
          <w:p w:rsidR="00F77CED" w:rsidRPr="00774E4F" w:rsidRDefault="00BA526F" w:rsidP="00774E4F">
            <w:pPr>
              <w:pStyle w:val="TableParagraph"/>
              <w:ind w:left="145" w:right="923" w:firstLine="14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e-mail:</w:t>
            </w:r>
            <w:r w:rsidRPr="00774E4F">
              <w:rPr>
                <w:spacing w:val="-15"/>
                <w:sz w:val="24"/>
                <w:szCs w:val="24"/>
              </w:rPr>
              <w:t xml:space="preserve"> </w:t>
            </w:r>
            <w:r w:rsidR="00774E4F" w:rsidRPr="00774E4F">
              <w:rPr>
                <w:spacing w:val="-15"/>
                <w:sz w:val="24"/>
                <w:szCs w:val="24"/>
              </w:rPr>
              <w:t>l</w:t>
            </w:r>
            <w:r w:rsidR="00774E4F" w:rsidRPr="00774E4F">
              <w:rPr>
                <w:rStyle w:val="un"/>
                <w:sz w:val="24"/>
                <w:szCs w:val="24"/>
              </w:rPr>
              <w:t>jrakonjac@yahoo.com</w:t>
            </w:r>
          </w:p>
        </w:tc>
      </w:tr>
      <w:tr w:rsidR="00774E4F" w:rsidRPr="00774E4F" w:rsidTr="0006278B">
        <w:trPr>
          <w:trHeight w:val="1525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Координатор</w:t>
            </w:r>
            <w:r w:rsidR="00E42CE5">
              <w:rPr>
                <w:sz w:val="24"/>
                <w:szCs w:val="24"/>
              </w:rPr>
              <w:t>и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3D584F" w:rsidRDefault="009B318A" w:rsidP="009B318A">
            <w:pPr>
              <w:pStyle w:val="TableParagraph"/>
              <w:spacing w:line="448" w:lineRule="auto"/>
              <w:ind w:left="145" w:right="2260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д</w:t>
            </w:r>
            <w:r w:rsidR="003D584F" w:rsidRPr="00774E4F">
              <w:rPr>
                <w:sz w:val="24"/>
                <w:szCs w:val="24"/>
              </w:rPr>
              <w:t>р</w:t>
            </w:r>
            <w:proofErr w:type="spellEnd"/>
            <w:r w:rsidR="003D584F" w:rsidRPr="00774E4F">
              <w:rPr>
                <w:sz w:val="24"/>
                <w:szCs w:val="24"/>
              </w:rPr>
              <w:t xml:space="preserve"> </w:t>
            </w:r>
            <w:proofErr w:type="spellStart"/>
            <w:r w:rsidR="003D584F" w:rsidRPr="00774E4F">
              <w:rPr>
                <w:sz w:val="24"/>
                <w:szCs w:val="24"/>
              </w:rPr>
              <w:t>Саша</w:t>
            </w:r>
            <w:proofErr w:type="spellEnd"/>
            <w:r w:rsidR="003D584F" w:rsidRPr="00774E4F">
              <w:rPr>
                <w:sz w:val="24"/>
                <w:szCs w:val="24"/>
              </w:rPr>
              <w:t xml:space="preserve"> </w:t>
            </w:r>
            <w:proofErr w:type="spellStart"/>
            <w:r w:rsidR="003D584F" w:rsidRPr="00774E4F">
              <w:rPr>
                <w:sz w:val="24"/>
                <w:szCs w:val="24"/>
              </w:rPr>
              <w:t>Еремија</w:t>
            </w:r>
            <w:proofErr w:type="spellEnd"/>
          </w:p>
          <w:p w:rsidR="00E42CE5" w:rsidRPr="00774E4F" w:rsidRDefault="00E42CE5" w:rsidP="009B318A">
            <w:pPr>
              <w:pStyle w:val="TableParagraph"/>
              <w:spacing w:line="448" w:lineRule="auto"/>
              <w:ind w:left="145" w:right="2260" w:firstLine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</w:p>
          <w:p w:rsidR="00774E4F" w:rsidRPr="00774E4F" w:rsidRDefault="00BA526F" w:rsidP="00774E4F">
            <w:pPr>
              <w:pStyle w:val="TableParagraph"/>
              <w:ind w:left="145" w:firstLine="14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Институт</w:t>
            </w:r>
            <w:proofErr w:type="spellEnd"/>
            <w:r w:rsidRPr="00774E4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за</w:t>
            </w:r>
            <w:proofErr w:type="spellEnd"/>
            <w:r w:rsidRPr="00774E4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шумарство</w:t>
            </w:r>
            <w:proofErr w:type="spellEnd"/>
            <w:r w:rsidRPr="00774E4F">
              <w:rPr>
                <w:sz w:val="24"/>
                <w:szCs w:val="24"/>
              </w:rPr>
              <w:t>,</w:t>
            </w:r>
            <w:r w:rsidRPr="00774E4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774E4F" w:rsidRPr="00774E4F">
              <w:rPr>
                <w:spacing w:val="-2"/>
                <w:sz w:val="24"/>
                <w:szCs w:val="24"/>
              </w:rPr>
              <w:t>Београд</w:t>
            </w:r>
            <w:proofErr w:type="spellEnd"/>
          </w:p>
          <w:p w:rsidR="00774E4F" w:rsidRPr="00774E4F" w:rsidRDefault="00774E4F" w:rsidP="009B318A">
            <w:pPr>
              <w:pStyle w:val="TableParagraph"/>
              <w:ind w:left="145" w:right="923" w:firstLine="14"/>
              <w:rPr>
                <w:sz w:val="24"/>
                <w:szCs w:val="24"/>
              </w:rPr>
            </w:pPr>
          </w:p>
          <w:p w:rsidR="00F77CED" w:rsidRPr="00774E4F" w:rsidRDefault="00BA526F" w:rsidP="009B318A">
            <w:pPr>
              <w:pStyle w:val="TableParagraph"/>
              <w:ind w:left="145" w:right="923" w:firstLine="14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e-mail:</w:t>
            </w:r>
            <w:r w:rsidRPr="00774E4F">
              <w:rPr>
                <w:spacing w:val="-15"/>
                <w:sz w:val="24"/>
                <w:szCs w:val="24"/>
              </w:rPr>
              <w:t xml:space="preserve"> </w:t>
            </w:r>
            <w:r w:rsidR="003D584F" w:rsidRPr="00774E4F">
              <w:rPr>
                <w:sz w:val="24"/>
                <w:szCs w:val="24"/>
                <w:lang w:val="sr-Latn-RS"/>
              </w:rPr>
              <w:t>sasaeremija@gmail.com</w:t>
            </w:r>
          </w:p>
        </w:tc>
      </w:tr>
      <w:tr w:rsidR="00774E4F" w:rsidRPr="00774E4F" w:rsidTr="0006278B">
        <w:trPr>
          <w:trHeight w:val="517"/>
        </w:trPr>
        <w:tc>
          <w:tcPr>
            <w:tcW w:w="2854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BA526F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proofErr w:type="spellStart"/>
            <w:r w:rsidRPr="00774E4F">
              <w:rPr>
                <w:sz w:val="24"/>
                <w:szCs w:val="24"/>
              </w:rPr>
              <w:t>Дужина</w:t>
            </w:r>
            <w:proofErr w:type="spellEnd"/>
            <w:r w:rsidRPr="00774E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z w:val="24"/>
                <w:szCs w:val="24"/>
              </w:rPr>
              <w:t>трајања</w:t>
            </w:r>
            <w:proofErr w:type="spellEnd"/>
            <w:r w:rsidRPr="00774E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4F">
              <w:rPr>
                <w:spacing w:val="-2"/>
                <w:sz w:val="24"/>
                <w:szCs w:val="24"/>
              </w:rPr>
              <w:t>пројекта</w:t>
            </w:r>
            <w:proofErr w:type="spellEnd"/>
            <w:r w:rsidRPr="00774E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595958"/>
              <w:bottom w:val="single" w:sz="12" w:space="0" w:color="595958"/>
            </w:tcBorders>
          </w:tcPr>
          <w:p w:rsidR="00F77CED" w:rsidRPr="00774E4F" w:rsidRDefault="003D584F" w:rsidP="009B318A">
            <w:pPr>
              <w:pStyle w:val="TableParagraph"/>
              <w:spacing w:line="267" w:lineRule="exact"/>
              <w:ind w:left="145" w:firstLine="14"/>
              <w:rPr>
                <w:sz w:val="24"/>
                <w:szCs w:val="24"/>
              </w:rPr>
            </w:pPr>
            <w:r w:rsidRPr="00774E4F">
              <w:rPr>
                <w:sz w:val="24"/>
                <w:szCs w:val="24"/>
              </w:rPr>
              <w:t>1.</w:t>
            </w:r>
            <w:r w:rsidR="00BA526F" w:rsidRPr="00774E4F">
              <w:rPr>
                <w:sz w:val="24"/>
                <w:szCs w:val="24"/>
              </w:rPr>
              <w:t xml:space="preserve"> </w:t>
            </w:r>
            <w:proofErr w:type="spellStart"/>
            <w:r w:rsidR="00BA526F" w:rsidRPr="00774E4F">
              <w:rPr>
                <w:spacing w:val="-2"/>
                <w:sz w:val="24"/>
                <w:szCs w:val="24"/>
              </w:rPr>
              <w:t>годин</w:t>
            </w:r>
            <w:r w:rsidRPr="00774E4F">
              <w:rPr>
                <w:spacing w:val="-2"/>
                <w:sz w:val="24"/>
                <w:szCs w:val="24"/>
              </w:rPr>
              <w:t>а</w:t>
            </w:r>
            <w:proofErr w:type="spellEnd"/>
          </w:p>
        </w:tc>
      </w:tr>
    </w:tbl>
    <w:p w:rsidR="00F77CED" w:rsidRDefault="00F77CED">
      <w:pPr>
        <w:spacing w:line="267" w:lineRule="exact"/>
        <w:rPr>
          <w:sz w:val="24"/>
        </w:rPr>
        <w:sectPr w:rsidR="00F77CED">
          <w:type w:val="continuous"/>
          <w:pgSz w:w="11910" w:h="16850"/>
          <w:pgMar w:top="1060" w:right="1020" w:bottom="280" w:left="1420" w:header="720" w:footer="720" w:gutter="0"/>
          <w:cols w:space="720"/>
        </w:sectPr>
      </w:pPr>
    </w:p>
    <w:p w:rsidR="00F77CED" w:rsidRDefault="00BA526F">
      <w:pPr>
        <w:pStyle w:val="BodyText"/>
        <w:spacing w:before="75"/>
        <w:ind w:left="3146" w:right="2973"/>
        <w:jc w:val="center"/>
      </w:pPr>
      <w:r>
        <w:lastRenderedPageBreak/>
        <w:t>РАДНИ</w:t>
      </w:r>
      <w:r>
        <w:rPr>
          <w:spacing w:val="-5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rPr>
          <w:spacing w:val="-2"/>
        </w:rPr>
        <w:t>ПРОЈЕКТА</w:t>
      </w:r>
    </w:p>
    <w:p w:rsidR="00F77CED" w:rsidRDefault="00F77CED">
      <w:pPr>
        <w:rPr>
          <w:b/>
          <w:sz w:val="20"/>
        </w:rPr>
      </w:pPr>
    </w:p>
    <w:p w:rsidR="00F77CED" w:rsidRDefault="00F77CED">
      <w:pPr>
        <w:rPr>
          <w:b/>
          <w:sz w:val="20"/>
        </w:rPr>
      </w:pPr>
    </w:p>
    <w:p w:rsidR="00F77CED" w:rsidRDefault="00F77CED">
      <w:pPr>
        <w:rPr>
          <w:b/>
          <w:sz w:val="20"/>
        </w:rPr>
      </w:pPr>
    </w:p>
    <w:p w:rsidR="00F77CED" w:rsidRDefault="00F77CED">
      <w:pPr>
        <w:spacing w:before="9" w:after="1"/>
        <w:rPr>
          <w:b/>
          <w:sz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4632"/>
      </w:tblGrid>
      <w:tr w:rsidR="00BA362D" w:rsidTr="007C201F">
        <w:trPr>
          <w:trHeight w:val="493"/>
          <w:jc w:val="center"/>
        </w:trPr>
        <w:tc>
          <w:tcPr>
            <w:tcW w:w="3680" w:type="dxa"/>
            <w:tcBorders>
              <w:top w:val="single" w:sz="12" w:space="0" w:color="595958"/>
              <w:bottom w:val="single" w:sz="12" w:space="0" w:color="595958"/>
            </w:tcBorders>
          </w:tcPr>
          <w:p w:rsidR="00BA362D" w:rsidRDefault="00BA362D" w:rsidP="009B318A">
            <w:pPr>
              <w:pStyle w:val="TableParagraph"/>
              <w:spacing w:before="113"/>
              <w:ind w:left="57"/>
            </w:pPr>
            <w:proofErr w:type="spellStart"/>
            <w:r>
              <w:rPr>
                <w:spacing w:val="-2"/>
              </w:rPr>
              <w:t>Институција</w:t>
            </w:r>
            <w:proofErr w:type="spellEnd"/>
          </w:p>
        </w:tc>
        <w:tc>
          <w:tcPr>
            <w:tcW w:w="4632" w:type="dxa"/>
            <w:tcBorders>
              <w:top w:val="single" w:sz="12" w:space="0" w:color="595958"/>
              <w:bottom w:val="single" w:sz="12" w:space="0" w:color="595958"/>
            </w:tcBorders>
          </w:tcPr>
          <w:p w:rsidR="00BA362D" w:rsidRDefault="00BA362D" w:rsidP="009B318A">
            <w:pPr>
              <w:pStyle w:val="TableParagraph"/>
              <w:spacing w:before="113"/>
              <w:ind w:left="68" w:firstLine="77"/>
            </w:pPr>
            <w:proofErr w:type="spellStart"/>
            <w:r>
              <w:rPr>
                <w:spacing w:val="-2"/>
              </w:rPr>
              <w:t>Истраживач</w:t>
            </w:r>
            <w:proofErr w:type="spellEnd"/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  <w:vMerge w:val="restart"/>
            <w:tcBorders>
              <w:top w:val="single" w:sz="12" w:space="0" w:color="595958"/>
            </w:tcBorders>
          </w:tcPr>
          <w:p w:rsidR="0006278B" w:rsidRDefault="0006278B" w:rsidP="00774E4F">
            <w:pPr>
              <w:pStyle w:val="TableParagraph"/>
              <w:spacing w:line="242" w:lineRule="auto"/>
              <w:ind w:left="57"/>
            </w:pPr>
          </w:p>
          <w:p w:rsidR="00BA362D" w:rsidRDefault="00BA362D" w:rsidP="00774E4F">
            <w:pPr>
              <w:pStyle w:val="TableParagraph"/>
              <w:spacing w:line="242" w:lineRule="auto"/>
              <w:ind w:left="57"/>
            </w:pPr>
            <w:proofErr w:type="spellStart"/>
            <w:r>
              <w:t>Институт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шумарство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Београд</w:t>
            </w:r>
            <w:proofErr w:type="spellEnd"/>
          </w:p>
        </w:tc>
        <w:tc>
          <w:tcPr>
            <w:tcW w:w="4632" w:type="dxa"/>
            <w:tcBorders>
              <w:top w:val="single" w:sz="12" w:space="0" w:color="595958"/>
            </w:tcBorders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</w:t>
            </w:r>
            <w:r w:rsidRPr="00FF616F">
              <w:rPr>
                <w:sz w:val="24"/>
                <w:szCs w:val="24"/>
                <w:lang w:val="sr-Cyrl-RS"/>
              </w:rPr>
              <w:t>р Љубинко Ракоњац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  <w:vMerge/>
            <w:tcBorders>
              <w:top w:val="nil"/>
            </w:tcBorders>
          </w:tcPr>
          <w:p w:rsidR="00BA362D" w:rsidRDefault="00BA362D" w:rsidP="009B318A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Александар Лучић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Биљана Николић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Саша Еремија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 Соња Брауновић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Филип Јовановић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 Горан Чешљар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 Илија Ђорђевић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 Зоран Милетић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др Татјана Ћирковић-Митровић 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FF616F" w:rsidRDefault="00BA362D" w:rsidP="00BA362D">
            <w:pPr>
              <w:ind w:left="68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 Снежана Стајић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Љиљана Брашанац-Босанац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Милорад Веселиновић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</w:tcPr>
          <w:p w:rsidR="00BA362D" w:rsidRDefault="00BA362D" w:rsidP="009B318A">
            <w:pPr>
              <w:pStyle w:val="TableParagraph"/>
              <w:ind w:left="57"/>
            </w:pPr>
          </w:p>
        </w:tc>
        <w:tc>
          <w:tcPr>
            <w:tcW w:w="4632" w:type="dxa"/>
            <w:vAlign w:val="center"/>
          </w:tcPr>
          <w:p w:rsidR="00BA362D" w:rsidRPr="009A43B5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Сузана Митровић</w:t>
            </w:r>
          </w:p>
        </w:tc>
      </w:tr>
      <w:tr w:rsidR="00BA362D" w:rsidTr="007C201F">
        <w:trPr>
          <w:trHeight w:val="400"/>
          <w:jc w:val="center"/>
        </w:trPr>
        <w:tc>
          <w:tcPr>
            <w:tcW w:w="3680" w:type="dxa"/>
            <w:tcBorders>
              <w:bottom w:val="single" w:sz="12" w:space="0" w:color="595958"/>
            </w:tcBorders>
          </w:tcPr>
          <w:p w:rsidR="00BA362D" w:rsidRDefault="00BA362D" w:rsidP="009B318A">
            <w:pPr>
              <w:ind w:left="57" w:right="57"/>
              <w:jc w:val="both"/>
            </w:pPr>
          </w:p>
        </w:tc>
        <w:tc>
          <w:tcPr>
            <w:tcW w:w="4632" w:type="dxa"/>
            <w:tcBorders>
              <w:bottom w:val="single" w:sz="12" w:space="0" w:color="595958"/>
            </w:tcBorders>
            <w:vAlign w:val="center"/>
          </w:tcPr>
          <w:p w:rsidR="00BA362D" w:rsidRDefault="00BA362D" w:rsidP="00BA362D">
            <w:pPr>
              <w:ind w:left="68" w:firstLine="7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Мст Јелена Божовић</w:t>
            </w:r>
          </w:p>
        </w:tc>
      </w:tr>
      <w:tr w:rsidR="00BA362D" w:rsidTr="007C201F">
        <w:trPr>
          <w:trHeight w:val="330"/>
          <w:jc w:val="center"/>
        </w:trPr>
        <w:tc>
          <w:tcPr>
            <w:tcW w:w="8312" w:type="dxa"/>
            <w:gridSpan w:val="2"/>
            <w:tcBorders>
              <w:top w:val="single" w:sz="12" w:space="0" w:color="595958"/>
              <w:bottom w:val="single" w:sz="12" w:space="0" w:color="595958"/>
            </w:tcBorders>
          </w:tcPr>
          <w:p w:rsidR="00BA362D" w:rsidRPr="003D584F" w:rsidRDefault="00BA362D" w:rsidP="009B318A">
            <w:pPr>
              <w:ind w:left="57" w:right="57"/>
              <w:jc w:val="both"/>
            </w:pPr>
            <w:r w:rsidRPr="003D584F">
              <w:rPr>
                <w:sz w:val="24"/>
                <w:szCs w:val="24"/>
                <w:lang w:val="sr-Cyrl-RS"/>
              </w:rPr>
              <w:t xml:space="preserve">Експерти ангажовани </w:t>
            </w:r>
            <w:r w:rsidRPr="003D584F">
              <w:rPr>
                <w:sz w:val="24"/>
                <w:szCs w:val="24"/>
                <w:lang w:val="sr-Latn-RS"/>
              </w:rPr>
              <w:t>из других институција</w:t>
            </w:r>
          </w:p>
        </w:tc>
      </w:tr>
      <w:tr w:rsidR="00BA362D" w:rsidTr="007C201F">
        <w:trPr>
          <w:trHeight w:val="625"/>
          <w:jc w:val="center"/>
        </w:trPr>
        <w:tc>
          <w:tcPr>
            <w:tcW w:w="3680" w:type="dxa"/>
            <w:tcBorders>
              <w:top w:val="single" w:sz="12" w:space="0" w:color="595958"/>
            </w:tcBorders>
            <w:vAlign w:val="center"/>
          </w:tcPr>
          <w:p w:rsidR="00BA362D" w:rsidRPr="009A43B5" w:rsidRDefault="00BA362D" w:rsidP="009B318A">
            <w:pPr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Агрономски факултет у Чачку, Универзитет у Крагујевцу </w:t>
            </w:r>
          </w:p>
        </w:tc>
        <w:tc>
          <w:tcPr>
            <w:tcW w:w="4632" w:type="dxa"/>
            <w:tcBorders>
              <w:top w:val="single" w:sz="12" w:space="0" w:color="595958"/>
            </w:tcBorders>
            <w:vAlign w:val="center"/>
          </w:tcPr>
          <w:p w:rsidR="00BA362D" w:rsidRPr="009A43B5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 Снежана Бошковић Богосављевић</w:t>
            </w:r>
          </w:p>
        </w:tc>
      </w:tr>
      <w:tr w:rsidR="00BA362D" w:rsidTr="007C201F">
        <w:trPr>
          <w:trHeight w:val="307"/>
          <w:jc w:val="center"/>
        </w:trPr>
        <w:tc>
          <w:tcPr>
            <w:tcW w:w="3680" w:type="dxa"/>
            <w:vAlign w:val="center"/>
          </w:tcPr>
          <w:p w:rsidR="00BA362D" w:rsidRDefault="00BA362D" w:rsidP="009B318A">
            <w:pPr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Агрономски факултет у Чачку, Универзитет у Крагујевцу</w:t>
            </w:r>
          </w:p>
        </w:tc>
        <w:tc>
          <w:tcPr>
            <w:tcW w:w="4632" w:type="dxa"/>
            <w:vAlign w:val="center"/>
          </w:tcPr>
          <w:p w:rsidR="00BA362D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 Гордана Шекуларац</w:t>
            </w:r>
          </w:p>
        </w:tc>
      </w:tr>
      <w:tr w:rsidR="00BA362D" w:rsidTr="007C201F">
        <w:trPr>
          <w:trHeight w:val="307"/>
          <w:jc w:val="center"/>
        </w:trPr>
        <w:tc>
          <w:tcPr>
            <w:tcW w:w="3680" w:type="dxa"/>
            <w:vAlign w:val="center"/>
          </w:tcPr>
          <w:p w:rsidR="00BA362D" w:rsidRDefault="00BA362D" w:rsidP="009B318A">
            <w:pPr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Институт за шумарство</w:t>
            </w:r>
          </w:p>
        </w:tc>
        <w:tc>
          <w:tcPr>
            <w:tcW w:w="4632" w:type="dxa"/>
            <w:vAlign w:val="center"/>
          </w:tcPr>
          <w:p w:rsidR="00BA362D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Снежана Рајковић</w:t>
            </w:r>
          </w:p>
        </w:tc>
      </w:tr>
      <w:tr w:rsidR="00BA362D" w:rsidTr="007C201F">
        <w:trPr>
          <w:trHeight w:val="307"/>
          <w:jc w:val="center"/>
        </w:trPr>
        <w:tc>
          <w:tcPr>
            <w:tcW w:w="3680" w:type="dxa"/>
            <w:vAlign w:val="center"/>
          </w:tcPr>
          <w:p w:rsidR="00BA362D" w:rsidRPr="00413C4B" w:rsidRDefault="00BA362D" w:rsidP="009B318A">
            <w:pPr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Хемијски факултет, Универзитет у Београду </w:t>
            </w:r>
          </w:p>
        </w:tc>
        <w:tc>
          <w:tcPr>
            <w:tcW w:w="4632" w:type="dxa"/>
            <w:vAlign w:val="center"/>
          </w:tcPr>
          <w:p w:rsidR="00BA362D" w:rsidRPr="00413C4B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Веле Тешевић</w:t>
            </w:r>
          </w:p>
        </w:tc>
      </w:tr>
      <w:tr w:rsidR="00BA362D" w:rsidTr="007C201F">
        <w:trPr>
          <w:trHeight w:val="372"/>
          <w:jc w:val="center"/>
        </w:trPr>
        <w:tc>
          <w:tcPr>
            <w:tcW w:w="3680" w:type="dxa"/>
            <w:vAlign w:val="center"/>
          </w:tcPr>
          <w:p w:rsidR="00BA362D" w:rsidRDefault="00BA362D" w:rsidP="009B318A">
            <w:pPr>
              <w:ind w:left="57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Биолошки факултет, Универзитет у Нишу </w:t>
            </w:r>
          </w:p>
        </w:tc>
        <w:tc>
          <w:tcPr>
            <w:tcW w:w="4632" w:type="dxa"/>
            <w:vAlign w:val="center"/>
          </w:tcPr>
          <w:p w:rsidR="00BA362D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Марија Марковић</w:t>
            </w:r>
          </w:p>
        </w:tc>
      </w:tr>
      <w:tr w:rsidR="00BA362D" w:rsidTr="007C201F">
        <w:trPr>
          <w:trHeight w:val="435"/>
          <w:jc w:val="center"/>
        </w:trPr>
        <w:tc>
          <w:tcPr>
            <w:tcW w:w="3680" w:type="dxa"/>
            <w:tcBorders>
              <w:bottom w:val="single" w:sz="12" w:space="0" w:color="595958"/>
            </w:tcBorders>
            <w:vAlign w:val="center"/>
          </w:tcPr>
          <w:p w:rsidR="00BA362D" w:rsidRPr="0011231E" w:rsidRDefault="00BA362D" w:rsidP="009B318A">
            <w:pPr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ПМФ, Универзитет у Крагујевцу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632" w:type="dxa"/>
            <w:tcBorders>
              <w:bottom w:val="single" w:sz="12" w:space="0" w:color="595958"/>
            </w:tcBorders>
            <w:vAlign w:val="center"/>
          </w:tcPr>
          <w:p w:rsidR="00BA362D" w:rsidRDefault="00BA362D" w:rsidP="009B318A">
            <w:pPr>
              <w:ind w:left="57" w:right="57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Маријана Косанић</w:t>
            </w:r>
          </w:p>
        </w:tc>
      </w:tr>
    </w:tbl>
    <w:p w:rsidR="00BA526F" w:rsidRDefault="00BA526F"/>
    <w:sectPr w:rsidR="00BA526F">
      <w:pgSz w:w="11910" w:h="16840"/>
      <w:pgMar w:top="132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CED"/>
    <w:rsid w:val="0006278B"/>
    <w:rsid w:val="000F3C92"/>
    <w:rsid w:val="003D584F"/>
    <w:rsid w:val="00774E4F"/>
    <w:rsid w:val="007959F0"/>
    <w:rsid w:val="007C201F"/>
    <w:rsid w:val="008814A7"/>
    <w:rsid w:val="009B318A"/>
    <w:rsid w:val="00BA362D"/>
    <w:rsid w:val="00BA526F"/>
    <w:rsid w:val="00E42CE5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rzxr">
    <w:name w:val="lrzxr"/>
    <w:basedOn w:val="DefaultParagraphFont"/>
    <w:rsid w:val="000F3C92"/>
  </w:style>
  <w:style w:type="character" w:styleId="Hyperlink">
    <w:name w:val="Hyperlink"/>
    <w:basedOn w:val="DefaultParagraphFont"/>
    <w:uiPriority w:val="99"/>
    <w:semiHidden/>
    <w:unhideWhenUsed/>
    <w:rsid w:val="000F3C92"/>
    <w:rPr>
      <w:color w:val="0000FF"/>
      <w:u w:val="single"/>
    </w:rPr>
  </w:style>
  <w:style w:type="character" w:customStyle="1" w:styleId="un">
    <w:name w:val="u_n"/>
    <w:basedOn w:val="DefaultParagraphFont"/>
    <w:rsid w:val="0077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rzxr">
    <w:name w:val="lrzxr"/>
    <w:basedOn w:val="DefaultParagraphFont"/>
    <w:rsid w:val="000F3C92"/>
  </w:style>
  <w:style w:type="character" w:styleId="Hyperlink">
    <w:name w:val="Hyperlink"/>
    <w:basedOn w:val="DefaultParagraphFont"/>
    <w:uiPriority w:val="99"/>
    <w:semiHidden/>
    <w:unhideWhenUsed/>
    <w:rsid w:val="000F3C92"/>
    <w:rPr>
      <w:color w:val="0000FF"/>
      <w:u w:val="single"/>
    </w:rPr>
  </w:style>
  <w:style w:type="character" w:customStyle="1" w:styleId="un">
    <w:name w:val="u_n"/>
    <w:basedOn w:val="DefaultParagraphFont"/>
    <w:rsid w:val="0077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est.org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titut@forest.org.rs" TargetMode="External"/><Relationship Id="rId5" Type="http://schemas.openxmlformats.org/officeDocument/2006/relationships/hyperlink" Target="http://www.beograd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Nevena.Cule</dc:creator>
  <cp:lastModifiedBy>Sonja Braunović </cp:lastModifiedBy>
  <cp:revision>5</cp:revision>
  <dcterms:created xsi:type="dcterms:W3CDTF">2022-05-26T09:10:00Z</dcterms:created>
  <dcterms:modified xsi:type="dcterms:W3CDTF">2022-05-31T10:18:00Z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2022-05-26T00:00:00Z</vt:filetime>
  </property>
</Properties>
</file>